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2D494" w14:textId="010C132D" w:rsidR="003C01E3" w:rsidRDefault="00CC16E7" w:rsidP="003C01E3">
      <w:pPr>
        <w:pStyle w:val="Heading1"/>
        <w:spacing w:before="0" w:afterAutospacing="0" w:line="240" w:lineRule="auto"/>
      </w:pPr>
      <w:r>
        <w:t>CYMPS</w:t>
      </w:r>
      <w:r w:rsidR="003C311B" w:rsidRPr="00667BD4">
        <w:t xml:space="preserve"> Audit Check</w:t>
      </w:r>
    </w:p>
    <w:p w14:paraId="6784A2BD" w14:textId="77777777" w:rsidR="006820CA" w:rsidRDefault="00640657" w:rsidP="003C01E3">
      <w:pPr>
        <w:pStyle w:val="Heading1"/>
        <w:spacing w:before="0" w:afterAutospacing="0" w:line="240" w:lineRule="auto"/>
      </w:pPr>
      <w:r>
        <w:t xml:space="preserve">One Year </w:t>
      </w:r>
      <w:r w:rsidR="001D7758">
        <w:t>M.S.</w:t>
      </w:r>
    </w:p>
    <w:p w14:paraId="66D1DD2C" w14:textId="50BACB02" w:rsidR="003C01E3" w:rsidRDefault="003C01E3" w:rsidP="003C01E3">
      <w:pPr>
        <w:pStyle w:val="Heading1"/>
        <w:spacing w:before="0" w:afterAutospacing="0" w:line="240" w:lineRule="auto"/>
      </w:pPr>
      <w:r>
        <w:t xml:space="preserve">Effective </w:t>
      </w:r>
      <w:r w:rsidR="001D7758">
        <w:t xml:space="preserve">Fall </w:t>
      </w:r>
      <w:r>
        <w:t>2020</w:t>
      </w:r>
    </w:p>
    <w:p w14:paraId="687F9C6F" w14:textId="1B510941" w:rsidR="00D926AE" w:rsidRPr="003C01E3" w:rsidRDefault="003C01E3" w:rsidP="003C01E3">
      <w:pPr>
        <w:pStyle w:val="Heading1"/>
        <w:spacing w:before="0" w:afterAutospacing="0" w:line="240" w:lineRule="auto"/>
        <w:rPr>
          <w:b w:val="0"/>
        </w:rPr>
      </w:pPr>
      <w:r w:rsidRPr="003C01E3">
        <w:rPr>
          <w:b w:val="0"/>
        </w:rPr>
        <w:t>A total of 30 credits is required for an M.S. degree</w:t>
      </w:r>
      <w:r w:rsidR="00640657" w:rsidRPr="003C01E3">
        <w:rPr>
          <w:b w:val="0"/>
        </w:rPr>
        <w:t xml:space="preserve"> </w:t>
      </w:r>
      <w:r w:rsidR="00420DBB" w:rsidRPr="003C01E3">
        <w:rPr>
          <w:b w:val="0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1086"/>
      </w:tblGrid>
      <w:tr w:rsidR="00EE5E1C" w14:paraId="7BB9B435" w14:textId="77777777" w:rsidTr="00640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2D2126FD" w:rsidR="00EE5E1C" w:rsidRPr="00EE5E1C" w:rsidRDefault="00640657" w:rsidP="00EE5E1C">
            <w:pPr>
              <w:pStyle w:val="Heading2"/>
              <w:outlineLvl w:val="1"/>
            </w:pPr>
            <w:r>
              <w:rPr>
                <w:b/>
              </w:rPr>
              <w:t>Fall Semester</w:t>
            </w:r>
            <w:r w:rsidR="00EE5E1C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="00EE5E1C">
              <w:rPr>
                <w:b/>
              </w:rPr>
              <w:t xml:space="preserve"> credits</w:t>
            </w:r>
          </w:p>
        </w:tc>
        <w:tc>
          <w:tcPr>
            <w:tcW w:w="989" w:type="dxa"/>
          </w:tcPr>
          <w:p w14:paraId="5454F1EE" w14:textId="7AE2DBAA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</w:t>
            </w:r>
            <w:r w:rsidR="00640657">
              <w:rPr>
                <w:b/>
              </w:rPr>
              <w:t>(s)</w:t>
            </w:r>
          </w:p>
        </w:tc>
        <w:tc>
          <w:tcPr>
            <w:tcW w:w="108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38F6FDF1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CC16E7">
              <w:rPr>
                <w:b w:val="0"/>
                <w:bCs w:val="0"/>
              </w:rPr>
              <w:t>815</w:t>
            </w:r>
          </w:p>
        </w:tc>
        <w:tc>
          <w:tcPr>
            <w:tcW w:w="989" w:type="dxa"/>
          </w:tcPr>
          <w:p w14:paraId="2A7EF642" w14:textId="5EF9355E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9F97162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CC16E7">
              <w:rPr>
                <w:b w:val="0"/>
                <w:bCs w:val="0"/>
              </w:rPr>
              <w:t>820</w:t>
            </w:r>
          </w:p>
        </w:tc>
        <w:tc>
          <w:tcPr>
            <w:tcW w:w="989" w:type="dxa"/>
          </w:tcPr>
          <w:p w14:paraId="56100E00" w14:textId="5CC59AF5" w:rsidR="00EE5E1C" w:rsidRPr="00EE5E1C" w:rsidRDefault="00CC16E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640657">
              <w:t xml:space="preserve"> credit</w:t>
            </w:r>
          </w:p>
        </w:tc>
        <w:tc>
          <w:tcPr>
            <w:tcW w:w="108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57DF6CDB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CC16E7">
              <w:rPr>
                <w:b w:val="0"/>
                <w:bCs w:val="0"/>
              </w:rPr>
              <w:t>NSC 561</w:t>
            </w:r>
          </w:p>
        </w:tc>
        <w:tc>
          <w:tcPr>
            <w:tcW w:w="989" w:type="dxa"/>
          </w:tcPr>
          <w:p w14:paraId="0F7692AD" w14:textId="69E8F22C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130BE201" w:rsidR="00EE5E1C" w:rsidRPr="00EE5E1C" w:rsidRDefault="00CC16E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89" w:type="dxa"/>
          </w:tcPr>
          <w:p w14:paraId="36962618" w14:textId="23D67EA6" w:rsidR="00EE5E1C" w:rsidRPr="00EE5E1C" w:rsidRDefault="00CC16E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40657">
              <w:t xml:space="preserve"> credit</w:t>
            </w:r>
          </w:p>
        </w:tc>
        <w:tc>
          <w:tcPr>
            <w:tcW w:w="108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0B00692D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3727829" w:rsidR="00EE5E1C" w:rsidRDefault="00640657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Spring Semester – 11 credits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53691B6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543</w:t>
            </w:r>
          </w:p>
        </w:tc>
        <w:tc>
          <w:tcPr>
            <w:tcW w:w="990" w:type="dxa"/>
          </w:tcPr>
          <w:p w14:paraId="25091234" w14:textId="735F3A61" w:rsidR="00211A8D" w:rsidRPr="00B36BD4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B4E8A70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554</w:t>
            </w:r>
          </w:p>
        </w:tc>
        <w:tc>
          <w:tcPr>
            <w:tcW w:w="990" w:type="dxa"/>
          </w:tcPr>
          <w:p w14:paraId="5618888D" w14:textId="1B3F3106" w:rsidR="00211A8D" w:rsidRPr="00B36BD4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0EB1A767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076AC8E" w14:textId="672E0187" w:rsidR="00211A8D" w:rsidRPr="00211A8D" w:rsidRDefault="00617FC6" w:rsidP="00233E68"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594</w:t>
            </w:r>
          </w:p>
        </w:tc>
        <w:tc>
          <w:tcPr>
            <w:tcW w:w="990" w:type="dxa"/>
          </w:tcPr>
          <w:p w14:paraId="63C674AA" w14:textId="4BC9D778" w:rsidR="00211A8D" w:rsidRPr="00B36BD4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credits</w:t>
            </w:r>
          </w:p>
        </w:tc>
        <w:tc>
          <w:tcPr>
            <w:tcW w:w="1080" w:type="dxa"/>
          </w:tcPr>
          <w:p w14:paraId="4F7676A0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150AF9D9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6BE5679" w14:textId="174686FA" w:rsidR="00640657" w:rsidRPr="00640657" w:rsidRDefault="00CC16E7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Elective Course</w:t>
            </w:r>
          </w:p>
        </w:tc>
        <w:tc>
          <w:tcPr>
            <w:tcW w:w="990" w:type="dxa"/>
          </w:tcPr>
          <w:p w14:paraId="1F081E86" w14:textId="69BB3705" w:rsidR="00640657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1587C7DC" w14:textId="77777777" w:rsidR="00640657" w:rsidRPr="00B36BD4" w:rsidRDefault="00640657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96" w:tblpY="314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640657" w14:paraId="241C0609" w14:textId="77777777" w:rsidTr="00640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C804826" w14:textId="3FEE8721" w:rsidR="00640657" w:rsidRDefault="00640657" w:rsidP="00640657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Summer Semester – 9 credits</w:t>
            </w:r>
          </w:p>
        </w:tc>
        <w:tc>
          <w:tcPr>
            <w:tcW w:w="998" w:type="dxa"/>
          </w:tcPr>
          <w:p w14:paraId="605CC58D" w14:textId="77777777" w:rsidR="00640657" w:rsidRDefault="00640657" w:rsidP="006406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621393DA" w14:textId="77777777" w:rsidR="00640657" w:rsidRDefault="00640657" w:rsidP="006406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640657" w:rsidRPr="00917BF4" w14:paraId="30BB8E17" w14:textId="77777777" w:rsidTr="006406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2205A10" w14:textId="2E87D529" w:rsidR="00640657" w:rsidRPr="00B36BD4" w:rsidRDefault="00640657" w:rsidP="006406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</w:t>
            </w:r>
            <w:r w:rsidR="00CC16E7">
              <w:rPr>
                <w:b w:val="0"/>
                <w:bCs w:val="0"/>
              </w:rPr>
              <w:t>94</w:t>
            </w:r>
          </w:p>
        </w:tc>
        <w:tc>
          <w:tcPr>
            <w:tcW w:w="998" w:type="dxa"/>
          </w:tcPr>
          <w:p w14:paraId="0E2C0D01" w14:textId="300AF474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4AFB9623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5ECE49EE" w14:textId="77777777" w:rsidTr="0064065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646C5E0" w14:textId="643769E7" w:rsidR="00640657" w:rsidRPr="00B36BD4" w:rsidRDefault="00CC16E7" w:rsidP="006406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Elective Course</w:t>
            </w:r>
          </w:p>
        </w:tc>
        <w:tc>
          <w:tcPr>
            <w:tcW w:w="998" w:type="dxa"/>
          </w:tcPr>
          <w:p w14:paraId="0421DABA" w14:textId="2C09D586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21D0B577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2368D494" w14:textId="77777777" w:rsidTr="006406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AF7160A" w14:textId="5851ECCC" w:rsidR="00640657" w:rsidRPr="00CC16E7" w:rsidRDefault="00CC16E7" w:rsidP="00640657">
            <w:pPr>
              <w:rPr>
                <w:b w:val="0"/>
              </w:rPr>
            </w:pPr>
            <w:r w:rsidRPr="00CC16E7">
              <w:rPr>
                <w:b w:val="0"/>
                <w:bCs w:val="0"/>
              </w:rPr>
              <w:t>Elective Course</w:t>
            </w:r>
          </w:p>
        </w:tc>
        <w:tc>
          <w:tcPr>
            <w:tcW w:w="998" w:type="dxa"/>
          </w:tcPr>
          <w:p w14:paraId="64154AA8" w14:textId="0408470C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1FDE04BF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7D1808A" w14:textId="47631520" w:rsidR="00A75BF1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tbl>
      <w:tblPr>
        <w:tblStyle w:val="GridTable1Light-Accent5"/>
        <w:tblpPr w:leftFromText="180" w:rightFromText="180" w:vertAnchor="text" w:horzAnchor="page" w:tblpX="796" w:tblpY="1338"/>
        <w:tblW w:w="93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2065"/>
        <w:gridCol w:w="5850"/>
        <w:gridCol w:w="1435"/>
      </w:tblGrid>
      <w:tr w:rsidR="007E44AB" w:rsidRPr="00B36BD4" w14:paraId="06F75830" w14:textId="77777777" w:rsidTr="007E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5666C55" w14:textId="61740F11" w:rsidR="007E44AB" w:rsidRPr="006B527F" w:rsidRDefault="007E44AB" w:rsidP="006B527F">
            <w:pPr>
              <w:pStyle w:val="Heading2"/>
              <w:rPr>
                <w:b/>
                <w:bCs w:val="0"/>
              </w:rPr>
            </w:pPr>
            <w:r w:rsidRPr="006B527F">
              <w:rPr>
                <w:b/>
                <w:bCs w:val="0"/>
              </w:rPr>
              <w:t>Position/Title</w:t>
            </w:r>
          </w:p>
        </w:tc>
        <w:tc>
          <w:tcPr>
            <w:tcW w:w="5850" w:type="dxa"/>
          </w:tcPr>
          <w:p w14:paraId="2DC77C9A" w14:textId="5E5B92F5" w:rsidR="007E44AB" w:rsidRPr="006B527F" w:rsidRDefault="007E44AB" w:rsidP="006B527F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6B527F">
              <w:rPr>
                <w:b/>
                <w:bCs w:val="0"/>
              </w:rPr>
              <w:t>Signatures</w:t>
            </w:r>
          </w:p>
        </w:tc>
        <w:tc>
          <w:tcPr>
            <w:tcW w:w="1435" w:type="dxa"/>
          </w:tcPr>
          <w:p w14:paraId="5903EF12" w14:textId="77777777" w:rsidR="007E44AB" w:rsidRPr="006B527F" w:rsidRDefault="007E44AB" w:rsidP="006B527F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6B527F">
              <w:rPr>
                <w:b/>
                <w:bCs w:val="0"/>
              </w:rPr>
              <w:t>Date</w:t>
            </w:r>
          </w:p>
        </w:tc>
      </w:tr>
      <w:tr w:rsidR="003C01E3" w:rsidRPr="00B36BD4" w14:paraId="0FF87078" w14:textId="77777777" w:rsidTr="003C01E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9FEEA53" w14:textId="77777777" w:rsidR="003C01E3" w:rsidRPr="006B527F" w:rsidRDefault="003C01E3" w:rsidP="003C01E3">
            <w:pPr>
              <w:rPr>
                <w:b w:val="0"/>
                <w:bCs w:val="0"/>
              </w:rPr>
            </w:pPr>
            <w:r w:rsidRPr="006B527F">
              <w:rPr>
                <w:b w:val="0"/>
                <w:bCs w:val="0"/>
              </w:rPr>
              <w:t>Advisor Signature</w:t>
            </w:r>
          </w:p>
        </w:tc>
        <w:tc>
          <w:tcPr>
            <w:tcW w:w="5850" w:type="dxa"/>
          </w:tcPr>
          <w:p w14:paraId="23705788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7DACD08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1E3" w:rsidRPr="00B36BD4" w14:paraId="4CFA6BD6" w14:textId="77777777" w:rsidTr="003C01E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8FF66C9" w14:textId="77777777" w:rsidR="003C01E3" w:rsidRPr="006B527F" w:rsidRDefault="003C01E3" w:rsidP="003C01E3">
            <w:pPr>
              <w:rPr>
                <w:b w:val="0"/>
                <w:bCs w:val="0"/>
              </w:rPr>
            </w:pPr>
            <w:r w:rsidRPr="006B527F">
              <w:rPr>
                <w:b w:val="0"/>
                <w:bCs w:val="0"/>
              </w:rPr>
              <w:t>Student Signature</w:t>
            </w:r>
          </w:p>
        </w:tc>
        <w:tc>
          <w:tcPr>
            <w:tcW w:w="5850" w:type="dxa"/>
          </w:tcPr>
          <w:p w14:paraId="091719E5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64916BE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1E3" w:rsidRPr="00B36BD4" w14:paraId="43881AF6" w14:textId="77777777" w:rsidTr="003C01E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E07D166" w14:textId="77777777" w:rsidR="003C01E3" w:rsidRPr="006B527F" w:rsidRDefault="003C01E3" w:rsidP="003C01E3">
            <w:pPr>
              <w:rPr>
                <w:b w:val="0"/>
                <w:bCs w:val="0"/>
              </w:rPr>
            </w:pPr>
            <w:r w:rsidRPr="006B527F">
              <w:rPr>
                <w:b w:val="0"/>
                <w:bCs w:val="0"/>
              </w:rPr>
              <w:t>Grad Programs Approval</w:t>
            </w:r>
          </w:p>
        </w:tc>
        <w:tc>
          <w:tcPr>
            <w:tcW w:w="5850" w:type="dxa"/>
          </w:tcPr>
          <w:p w14:paraId="4CF91C08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BB540EA" w14:textId="77777777" w:rsidR="003C01E3" w:rsidRPr="00B36BD4" w:rsidRDefault="003C01E3" w:rsidP="003C0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2E55C0" w14:textId="77777777" w:rsidR="00640657" w:rsidRDefault="00640657" w:rsidP="003C01E3">
      <w:pPr>
        <w:spacing w:after="120"/>
        <w:ind w:right="-450" w:hanging="630"/>
        <w:rPr>
          <w:szCs w:val="18"/>
        </w:rPr>
      </w:pPr>
    </w:p>
    <w:sectPr w:rsidR="00640657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2737D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86ACF"/>
    <w:rsid w:val="00393759"/>
    <w:rsid w:val="003C01E3"/>
    <w:rsid w:val="003C311B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40657"/>
    <w:rsid w:val="00667BD4"/>
    <w:rsid w:val="006820CA"/>
    <w:rsid w:val="006B527F"/>
    <w:rsid w:val="006D4BBD"/>
    <w:rsid w:val="006E31F8"/>
    <w:rsid w:val="006F45E1"/>
    <w:rsid w:val="00705931"/>
    <w:rsid w:val="00706EBB"/>
    <w:rsid w:val="0075516D"/>
    <w:rsid w:val="007637A5"/>
    <w:rsid w:val="0077676A"/>
    <w:rsid w:val="007A3400"/>
    <w:rsid w:val="007D7A78"/>
    <w:rsid w:val="007E44AB"/>
    <w:rsid w:val="00801BCE"/>
    <w:rsid w:val="00811BCD"/>
    <w:rsid w:val="00853DA5"/>
    <w:rsid w:val="00886184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4D5"/>
    <w:rsid w:val="00B07DC4"/>
    <w:rsid w:val="00B17788"/>
    <w:rsid w:val="00B36BD4"/>
    <w:rsid w:val="00B440EA"/>
    <w:rsid w:val="00B567A7"/>
    <w:rsid w:val="00BD73A7"/>
    <w:rsid w:val="00C52197"/>
    <w:rsid w:val="00C55C33"/>
    <w:rsid w:val="00CC16E7"/>
    <w:rsid w:val="00D75A3A"/>
    <w:rsid w:val="00D926AE"/>
    <w:rsid w:val="00E07EF0"/>
    <w:rsid w:val="00E2448F"/>
    <w:rsid w:val="00EA60AF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- 1 year CYMPS</dc:title>
  <dc:subject/>
  <dc:creator>Alison Laninger</dc:creator>
  <cp:keywords>Course, Fall, Spring, Summer, Credits, Signatures</cp:keywords>
  <dc:description/>
  <cp:lastModifiedBy>Bryan, Kelly</cp:lastModifiedBy>
  <cp:revision>2</cp:revision>
  <cp:lastPrinted>2019-11-13T21:13:00Z</cp:lastPrinted>
  <dcterms:created xsi:type="dcterms:W3CDTF">2020-11-04T12:19:00Z</dcterms:created>
  <dcterms:modified xsi:type="dcterms:W3CDTF">2020-11-04T12:19:00Z</dcterms:modified>
</cp:coreProperties>
</file>